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54" w:rsidRPr="001239D0" w:rsidRDefault="00127854" w:rsidP="001239D0">
      <w:pPr>
        <w:rPr>
          <w:rFonts w:ascii="Times New Roman" w:hAnsi="Times New Roman" w:cs="Times New Roman"/>
          <w:b/>
          <w:sz w:val="24"/>
          <w:szCs w:val="24"/>
        </w:rPr>
      </w:pPr>
    </w:p>
    <w:p w:rsidR="00127854" w:rsidRPr="001239D0" w:rsidRDefault="00127854" w:rsidP="00127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D0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«Детский сад № 11 города Буйнакска»</w:t>
      </w:r>
    </w:p>
    <w:p w:rsidR="00127854" w:rsidRPr="001239D0" w:rsidRDefault="00127854" w:rsidP="00127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D0">
        <w:rPr>
          <w:rFonts w:ascii="Times New Roman" w:hAnsi="Times New Roman" w:cs="Times New Roman"/>
          <w:b/>
          <w:sz w:val="24"/>
          <w:szCs w:val="24"/>
        </w:rPr>
        <w:t>Республика Дагестан, г. Буйнакск, ул. Орджоникидзе 8 «а», т. 8(87237) 2-10-72</w:t>
      </w:r>
    </w:p>
    <w:p w:rsidR="00127854" w:rsidRPr="001239D0" w:rsidRDefault="00127854" w:rsidP="00127854">
      <w:pPr>
        <w:rPr>
          <w:rFonts w:ascii="Times New Roman" w:hAnsi="Times New Roman" w:cs="Times New Roman"/>
          <w:b/>
          <w:sz w:val="24"/>
          <w:szCs w:val="24"/>
        </w:rPr>
      </w:pPr>
      <w:r w:rsidRPr="001239D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  <w:r w:rsidR="001239D0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127854" w:rsidRDefault="00BF4A58" w:rsidP="001239D0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Приказ № 30</w:t>
      </w:r>
    </w:p>
    <w:p w:rsidR="001239D0" w:rsidRDefault="001239D0" w:rsidP="001239D0">
      <w:pPr>
        <w:spacing w:after="0" w:line="2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39D0" w:rsidRPr="001239D0" w:rsidRDefault="001239D0" w:rsidP="001239D0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 МК ДОУ ДС № 11                                                                           </w:t>
      </w:r>
      <w:r w:rsidR="00120A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</w:t>
      </w:r>
      <w:r w:rsidR="00826C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от </w:t>
      </w:r>
      <w:r w:rsidR="00BF4A5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="00BF4A5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08.2022</w:t>
      </w:r>
      <w:r w:rsidR="00C019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г.</w:t>
      </w:r>
    </w:p>
    <w:p w:rsidR="00127854" w:rsidRDefault="00127854" w:rsidP="00127854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239D0" w:rsidRDefault="001239D0" w:rsidP="00127854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 w:rsidR="00127854"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Об организации антикоррупционной деятельности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 </w:t>
      </w:r>
      <w:r w:rsidR="00127854"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запрете 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сбора</w:t>
      </w:r>
      <w:r w:rsidR="00123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денежных средств в МК </w:t>
      </w:r>
      <w:r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ДОУ № 1</w:t>
      </w:r>
      <w:r w:rsidR="001239D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1»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Default="00127854" w:rsidP="00127854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  <w:t>На основании Приказа УОГБ</w:t>
      </w:r>
      <w:r w:rsidR="00517B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  <w:t xml:space="preserve"> за № 23 от 24.01.2017г., а так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  <w:t>же в целях обеспечения реализации положений ФЗ от 25.12.2008г. № 273 – ФЗ «</w:t>
      </w:r>
      <w:r w:rsidR="00517B01"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  <w:t>О противодействии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bdr w:val="none" w:sz="0" w:space="0" w:color="auto" w:frame="1"/>
          <w:lang w:eastAsia="ru-RU"/>
        </w:rPr>
        <w:t xml:space="preserve"> коррупции» и в целях организации работы по противодействию коррупции в образовательной организации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C0197A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  <w:rPr>
          <w:bdr w:val="none" w:sz="0" w:space="0" w:color="auto" w:frame="1"/>
        </w:rPr>
      </w:pPr>
      <w:r w:rsidRPr="00C0197A">
        <w:rPr>
          <w:bdr w:val="none" w:sz="0" w:space="0" w:color="auto" w:frame="1"/>
        </w:rPr>
        <w:t>Создать антикоррупционную комисс</w:t>
      </w:r>
      <w:r w:rsidR="00C0197A">
        <w:rPr>
          <w:bdr w:val="none" w:sz="0" w:space="0" w:color="auto" w:frame="1"/>
        </w:rPr>
        <w:t>ию в образовательном учреждении, в составе:</w:t>
      </w:r>
    </w:p>
    <w:p w:rsidR="00127854" w:rsidRDefault="00127854" w:rsidP="00127854">
      <w:pPr>
        <w:spacing w:after="0" w:line="2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 w:rsidRPr="00C0197A">
        <w:rPr>
          <w:bdr w:val="none" w:sz="0" w:space="0" w:color="auto" w:frame="1"/>
        </w:rPr>
        <w:t>Председатель комиссии –</w:t>
      </w:r>
      <w:r w:rsidRPr="00C0197A">
        <w:t> </w:t>
      </w:r>
      <w:r w:rsidRPr="00C0197A">
        <w:rPr>
          <w:bCs/>
          <w:bdr w:val="none" w:sz="0" w:space="0" w:color="auto" w:frame="1"/>
        </w:rPr>
        <w:t>Гаджиева Н.А.</w:t>
      </w: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 w:rsidRPr="00C0197A">
        <w:rPr>
          <w:bdr w:val="none" w:sz="0" w:space="0" w:color="auto" w:frame="1"/>
        </w:rPr>
        <w:t>Члены комиссии:</w:t>
      </w: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 w:rsidRPr="00C0197A">
        <w:rPr>
          <w:bCs/>
          <w:bdr w:val="none" w:sz="0" w:space="0" w:color="auto" w:frame="1"/>
        </w:rPr>
        <w:t>Магомедова М.К.  зам. зав. по УВР;</w:t>
      </w:r>
    </w:p>
    <w:p w:rsidR="00127854" w:rsidRPr="00C0197A" w:rsidRDefault="00BF4A58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>
        <w:rPr>
          <w:bCs/>
          <w:bdr w:val="none" w:sz="0" w:space="0" w:color="auto" w:frame="1"/>
        </w:rPr>
        <w:t>Акаева Д.А</w:t>
      </w:r>
      <w:r w:rsidR="00127854" w:rsidRPr="00C0197A">
        <w:rPr>
          <w:bCs/>
          <w:bdr w:val="none" w:sz="0" w:space="0" w:color="auto" w:frame="1"/>
        </w:rPr>
        <w:t>. – психолог;</w:t>
      </w:r>
    </w:p>
    <w:p w:rsidR="00127854" w:rsidRPr="00C0197A" w:rsidRDefault="00127854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proofErr w:type="spellStart"/>
      <w:r w:rsidRPr="00C0197A">
        <w:rPr>
          <w:bCs/>
          <w:bdr w:val="none" w:sz="0" w:space="0" w:color="auto" w:frame="1"/>
        </w:rPr>
        <w:t>Заирханова</w:t>
      </w:r>
      <w:proofErr w:type="spellEnd"/>
      <w:r w:rsidRPr="00C0197A">
        <w:rPr>
          <w:bCs/>
          <w:bdr w:val="none" w:sz="0" w:space="0" w:color="auto" w:frame="1"/>
        </w:rPr>
        <w:t xml:space="preserve"> А.Ш. – зам. зав. по АХЧ;</w:t>
      </w:r>
    </w:p>
    <w:p w:rsidR="00127854" w:rsidRPr="00C0197A" w:rsidRDefault="00BF4A58" w:rsidP="00C0197A">
      <w:pPr>
        <w:pStyle w:val="a3"/>
        <w:numPr>
          <w:ilvl w:val="0"/>
          <w:numId w:val="2"/>
        </w:numPr>
        <w:spacing w:after="0" w:line="245" w:lineRule="atLeast"/>
        <w:jc w:val="both"/>
        <w:textAlignment w:val="baseline"/>
      </w:pPr>
      <w:r>
        <w:rPr>
          <w:bCs/>
          <w:bdr w:val="none" w:sz="0" w:space="0" w:color="auto" w:frame="1"/>
        </w:rPr>
        <w:t>Магомедова М.М. - воспитатель</w:t>
      </w:r>
    </w:p>
    <w:p w:rsidR="00127854" w:rsidRDefault="00127854" w:rsidP="00C0197A">
      <w:pPr>
        <w:spacing w:after="0" w:line="24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  <w:rPr>
          <w:bdr w:val="none" w:sz="0" w:space="0" w:color="auto" w:frame="1"/>
        </w:rPr>
      </w:pPr>
      <w:r w:rsidRPr="00C0197A">
        <w:rPr>
          <w:bdr w:val="none" w:sz="0" w:space="0" w:color="auto" w:frame="1"/>
        </w:rPr>
        <w:t xml:space="preserve">Назначить ответственного за исполнение мероприятий по предотвращению коррупции и ведению антикоррупционной политики в ДОУ № 11 </w:t>
      </w:r>
      <w:r w:rsidR="00120AB5" w:rsidRPr="00C0197A">
        <w:rPr>
          <w:bdr w:val="none" w:sz="0" w:space="0" w:color="auto" w:frame="1"/>
        </w:rPr>
        <w:t>Гаджиеву Н.А.</w:t>
      </w:r>
    </w:p>
    <w:p w:rsidR="00C0197A" w:rsidRPr="00C0197A" w:rsidRDefault="00C0197A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>
        <w:t>Комиссии руководствоваться Положением, утвержденным Приказом № 39 «б» от 25.01.2017г.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 w:rsidRPr="00C0197A">
        <w:rPr>
          <w:bdr w:val="none" w:sz="0" w:space="0" w:color="auto" w:frame="1"/>
        </w:rPr>
        <w:t xml:space="preserve">Провести </w:t>
      </w:r>
      <w:r w:rsidR="000E60AF">
        <w:rPr>
          <w:bdr w:val="none" w:sz="0" w:space="0" w:color="auto" w:frame="1"/>
        </w:rPr>
        <w:t>10.09.202.</w:t>
      </w:r>
      <w:r w:rsidRPr="00C0197A">
        <w:rPr>
          <w:bdr w:val="none" w:sz="0" w:space="0" w:color="auto" w:frame="1"/>
        </w:rPr>
        <w:t xml:space="preserve"> г. совещание при заведующей с повесткой дня о недопущении незаконных сборов денежных средств с родителей (законных представителей) воспитанников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 w:rsidRPr="00C0197A">
        <w:rPr>
          <w:bdr w:val="none" w:sz="0" w:space="0" w:color="auto" w:frame="1"/>
        </w:rPr>
        <w:t>Запретить всем сотрудникам МК ДОУ №11 сбор денежных средств с родителей воспитанников в наличной форме;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 w:rsidRPr="00C0197A">
        <w:rPr>
          <w:bdr w:val="none" w:sz="0" w:space="0" w:color="auto" w:frame="1"/>
        </w:rPr>
        <w:t>Запретить всем сотрудникам МК ДОУ №11 принудительное привлечение фиксированных родительских взносов и благотворительных средств;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  <w:rPr>
          <w:bdr w:val="none" w:sz="0" w:space="0" w:color="auto" w:frame="1"/>
        </w:rPr>
      </w:pPr>
      <w:r w:rsidRPr="00C0197A">
        <w:rPr>
          <w:bdr w:val="none" w:sz="0" w:space="0" w:color="auto" w:frame="1"/>
        </w:rPr>
        <w:t>Возложить персональную ответственность на воспитателей при выявлении фактов поборов.</w:t>
      </w:r>
    </w:p>
    <w:p w:rsidR="00127854" w:rsidRPr="00C0197A" w:rsidRDefault="00127854" w:rsidP="00C0197A">
      <w:pPr>
        <w:pStyle w:val="a3"/>
        <w:numPr>
          <w:ilvl w:val="0"/>
          <w:numId w:val="1"/>
        </w:numPr>
        <w:spacing w:after="0" w:line="245" w:lineRule="atLeast"/>
        <w:textAlignment w:val="baseline"/>
      </w:pPr>
      <w:r w:rsidRPr="00C0197A">
        <w:rPr>
          <w:bdr w:val="none" w:sz="0" w:space="0" w:color="auto" w:frame="1"/>
        </w:rPr>
        <w:t>Контроль за исполнением приказа оставляю за собой.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BF4A58" w:rsidRDefault="00127854" w:rsidP="00C0197A">
      <w:pPr>
        <w:spacing w:after="0" w:line="245" w:lineRule="atLeast"/>
        <w:textAlignment w:val="baseline"/>
        <w:rPr>
          <w:rFonts w:ascii="Arial" w:eastAsia="Times New Roman" w:hAnsi="Arial" w:cs="Arial"/>
          <w:b/>
          <w:sz w:val="16"/>
          <w:szCs w:val="16"/>
          <w:lang w:eastAsia="ru-RU"/>
        </w:rPr>
      </w:pPr>
      <w:bookmarkStart w:id="0" w:name="_GoBack"/>
      <w:r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Заведующая МК ДОУ «Детский сад № </w:t>
      </w:r>
      <w:proofErr w:type="gramStart"/>
      <w:r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11</w:t>
      </w:r>
      <w:r w:rsidR="00517B01"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»</w:t>
      </w:r>
      <w:r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  </w:t>
      </w:r>
      <w:proofErr w:type="gramEnd"/>
      <w:r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            </w:t>
      </w:r>
      <w:r w:rsidR="00C0197A"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</w:t>
      </w:r>
      <w:r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517B01"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BF4A5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Гаджиева Н.А.</w:t>
      </w:r>
    </w:p>
    <w:bookmarkEnd w:id="0"/>
    <w:p w:rsidR="00127854" w:rsidRPr="00127854" w:rsidRDefault="00127854" w:rsidP="00127854">
      <w:pPr>
        <w:spacing w:after="0" w:line="245" w:lineRule="atLeast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7854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27854" w:rsidRPr="00127854" w:rsidRDefault="00127854" w:rsidP="00120AB5">
      <w:pPr>
        <w:spacing w:after="0" w:line="245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278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D4751" w:rsidRPr="00127854" w:rsidRDefault="003D4751" w:rsidP="00127854"/>
    <w:sectPr w:rsidR="003D4751" w:rsidRPr="00127854" w:rsidSect="001239D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E0B6F"/>
    <w:multiLevelType w:val="hybridMultilevel"/>
    <w:tmpl w:val="C06C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86718"/>
    <w:multiLevelType w:val="hybridMultilevel"/>
    <w:tmpl w:val="BA5CE82C"/>
    <w:lvl w:ilvl="0" w:tplc="D994B68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54"/>
    <w:rsid w:val="000E60AF"/>
    <w:rsid w:val="00120AB5"/>
    <w:rsid w:val="001239D0"/>
    <w:rsid w:val="00127854"/>
    <w:rsid w:val="003D4751"/>
    <w:rsid w:val="00412E91"/>
    <w:rsid w:val="00517B01"/>
    <w:rsid w:val="005E4C95"/>
    <w:rsid w:val="006C606F"/>
    <w:rsid w:val="00826C92"/>
    <w:rsid w:val="00872993"/>
    <w:rsid w:val="008B7A77"/>
    <w:rsid w:val="00BF4A58"/>
    <w:rsid w:val="00C0197A"/>
    <w:rsid w:val="00C5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F009"/>
  <w15:docId w15:val="{9B862EEA-D273-4D53-972A-557B3C5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854"/>
  </w:style>
  <w:style w:type="paragraph" w:styleId="a3">
    <w:name w:val="List Paragraph"/>
    <w:basedOn w:val="a"/>
    <w:uiPriority w:val="34"/>
    <w:qFormat/>
    <w:rsid w:val="0012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5A0A-A805-4375-A0EE-524CB188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2022-10-10T07:59:00Z</cp:lastPrinted>
  <dcterms:created xsi:type="dcterms:W3CDTF">2022-10-10T08:01:00Z</dcterms:created>
  <dcterms:modified xsi:type="dcterms:W3CDTF">2022-10-10T08:01:00Z</dcterms:modified>
</cp:coreProperties>
</file>